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82" w:rsidRDefault="005428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B0082" w:rsidRDefault="005428E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пункту 4¹ постанови КМУ від 11.10.2016 № 710 «Про ефективне використання державних коштів» (зі змінами))</w:t>
      </w:r>
    </w:p>
    <w:p w:rsidR="003B0082" w:rsidRDefault="003B0082">
      <w:pPr>
        <w:rPr>
          <w:rFonts w:ascii="Times New Roman" w:hAnsi="Times New Roman"/>
          <w:sz w:val="28"/>
          <w:szCs w:val="28"/>
        </w:rPr>
      </w:pPr>
    </w:p>
    <w:p w:rsidR="003B0082" w:rsidRDefault="005428E9" w:rsidP="005428E9">
      <w:pPr>
        <w:jc w:val="both"/>
        <w:outlineLvl w:val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Нижньоворітський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ліцей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Нижньоворітської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сільської ради Мукачівського району Закарпатської області</w:t>
      </w:r>
    </w:p>
    <w:p w:rsidR="003B0082" w:rsidRDefault="005428E9" w:rsidP="00542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ЄДРПОУ </w:t>
      </w:r>
      <w:r>
        <w:rPr>
          <w:rFonts w:ascii="Times New Roman" w:hAnsi="Times New Roman"/>
          <w:sz w:val="24"/>
          <w:szCs w:val="24"/>
          <w:u w:val="single"/>
        </w:rPr>
        <w:t>22115703</w:t>
      </w:r>
    </w:p>
    <w:p w:rsidR="003B0082" w:rsidRDefault="005428E9" w:rsidP="00542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Категорія замовника згідно ст. 2 закону України " Про публічні закупівлі " - Юридичні особи, які забезпечують потреби держави або територіальної громади. Під час проведення процедури закупівлі усі документи, що готуються замовником та учасником, викладаються українською мовою. </w:t>
      </w:r>
    </w:p>
    <w:p w:rsidR="005428E9" w:rsidRDefault="005428E9" w:rsidP="00542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>
        <w:rPr>
          <w:b/>
          <w:sz w:val="24"/>
          <w:szCs w:val="24"/>
          <w:lang w:eastAsia="ru-RU"/>
        </w:rPr>
        <w:t xml:space="preserve">60180000-3 – Прокат </w:t>
      </w:r>
      <w:r w:rsidRPr="006B5383">
        <w:rPr>
          <w:rFonts w:cs="Arial"/>
          <w:b/>
          <w:color w:val="333333"/>
          <w:sz w:val="24"/>
          <w:szCs w:val="24"/>
        </w:rPr>
        <w:t>вантажних транспортних засобів із водієм для перевезення товарів</w:t>
      </w:r>
      <w:r w:rsidRPr="006B538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</w:rPr>
        <w:t>(Завантаження та перевезення дров).</w:t>
      </w: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Ідентифікатор закупівлі: </w:t>
      </w:r>
      <w:bookmarkStart w:id="0" w:name="selectable"/>
      <w:bookmarkEnd w:id="0"/>
      <w:r>
        <w:rPr>
          <w:rFonts w:ascii="Rubik" w:hAnsi="Rubik"/>
          <w:color w:val="555555"/>
          <w:sz w:val="20"/>
          <w:szCs w:val="20"/>
          <w:shd w:val="clear" w:color="auto" w:fill="F3F7FA"/>
        </w:rPr>
        <w:t> </w:t>
      </w:r>
      <w:r w:rsidRPr="005428E9">
        <w:rPr>
          <w:rFonts w:ascii="Times New Roman" w:hAnsi="Times New Roman"/>
          <w:b/>
          <w:bCs/>
          <w:shd w:val="clear" w:color="auto" w:fill="F3F7FA"/>
        </w:rPr>
        <w:t>UA-2024-06-20-009496-a</w:t>
      </w:r>
    </w:p>
    <w:p w:rsidR="003B0082" w:rsidRDefault="003B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4.Технічні, якісні та кількісні характеристики, а також очікувану вартість визна</w:t>
      </w:r>
      <w:r w:rsidR="004C11FD">
        <w:rPr>
          <w:rFonts w:ascii="Times New Roman" w:hAnsi="Times New Roman"/>
          <w:sz w:val="24"/>
          <w:szCs w:val="24"/>
        </w:rPr>
        <w:t xml:space="preserve">чено </w:t>
      </w:r>
      <w:r w:rsidR="00EF64D3">
        <w:rPr>
          <w:rFonts w:ascii="Times New Roman" w:hAnsi="Times New Roman"/>
          <w:sz w:val="24"/>
          <w:szCs w:val="24"/>
        </w:rPr>
        <w:t>відповідно до</w:t>
      </w:r>
      <w:bookmarkStart w:id="1" w:name="_GoBack"/>
      <w:bookmarkEnd w:id="1"/>
      <w:r w:rsidR="004C11FD">
        <w:rPr>
          <w:rFonts w:ascii="Times New Roman" w:hAnsi="Times New Roman"/>
          <w:sz w:val="24"/>
          <w:szCs w:val="24"/>
        </w:rPr>
        <w:t xml:space="preserve"> предмету закупівлі</w:t>
      </w:r>
      <w:r>
        <w:rPr>
          <w:rFonts w:ascii="Times New Roman" w:hAnsi="Times New Roman"/>
          <w:sz w:val="24"/>
          <w:szCs w:val="24"/>
        </w:rPr>
        <w:t>:</w:t>
      </w:r>
    </w:p>
    <w:p w:rsidR="003B0082" w:rsidRDefault="005428E9">
      <w:pPr>
        <w:widowControl w:val="0"/>
        <w:spacing w:after="0" w:line="240" w:lineRule="auto"/>
        <w:ind w:hanging="2"/>
        <w:contextualSpacing/>
      </w:pPr>
      <w:r>
        <w:rPr>
          <w:rFonts w:ascii="Times New Roman" w:hAnsi="Times New Roman"/>
          <w:b/>
          <w:color w:val="000000"/>
        </w:rPr>
        <w:t xml:space="preserve">    Кількість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310 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Учасники під час формування ціни тендерної пропозиції на послугу  мають включити витрати та тарифи, що сплачується або мають бути сплачені Учасником згідно чинного законодавства України зокрема: податки та інші збори і обов’язкові платежі, </w:t>
      </w:r>
      <w:r>
        <w:rPr>
          <w:rFonts w:ascii="Times New Roman" w:hAnsi="Times New Roman"/>
          <w:b/>
          <w:sz w:val="24"/>
          <w:szCs w:val="24"/>
        </w:rPr>
        <w:t>включно з витратами на доставку товару.</w:t>
      </w:r>
    </w:p>
    <w:p w:rsidR="003B0082" w:rsidRDefault="003B0082">
      <w:pPr>
        <w:widowControl w:val="0"/>
        <w:spacing w:after="0" w:line="240" w:lineRule="auto"/>
        <w:ind w:hanging="2"/>
        <w:contextualSpacing/>
        <w:rPr>
          <w:b/>
          <w:vertAlign w:val="superscript"/>
        </w:rPr>
      </w:pPr>
    </w:p>
    <w:p w:rsidR="003B0082" w:rsidRDefault="005428E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Місце поставки</w:t>
      </w:r>
      <w:r>
        <w:rPr>
          <w:rFonts w:ascii="Times New Roman" w:hAnsi="Times New Roman"/>
          <w:color w:val="000000"/>
        </w:rPr>
        <w:t xml:space="preserve">: </w:t>
      </w:r>
    </w:p>
    <w:p w:rsidR="003B0082" w:rsidRDefault="005428E9">
      <w:pPr>
        <w:widowControl w:val="0"/>
        <w:tabs>
          <w:tab w:val="left" w:pos="3145"/>
        </w:tabs>
        <w:spacing w:after="0" w:line="240" w:lineRule="auto"/>
        <w:ind w:hanging="2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вул. Центральна, 104, с. Нижні Ворота, Закарпатська область, 89130;</w:t>
      </w: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- вул. Перемоги, 6, с. Нижні Ворота, Закарпатська область, 89130.                         </w:t>
      </w:r>
    </w:p>
    <w:p w:rsidR="005428E9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07C7D">
        <w:rPr>
          <w:rFonts w:ascii="Times New Roman" w:hAnsi="Times New Roman"/>
          <w:sz w:val="24"/>
          <w:szCs w:val="24"/>
          <w:u w:val="single"/>
        </w:rPr>
        <w:t>Вимоги до о</w:t>
      </w:r>
      <w:r>
        <w:rPr>
          <w:rFonts w:ascii="Times New Roman" w:hAnsi="Times New Roman"/>
          <w:sz w:val="24"/>
          <w:szCs w:val="24"/>
          <w:u w:val="single"/>
        </w:rPr>
        <w:t xml:space="preserve">рганізації </w:t>
      </w:r>
      <w:r w:rsidRPr="005B33D7">
        <w:rPr>
          <w:rFonts w:ascii="Times New Roman" w:hAnsi="Times New Roman"/>
          <w:sz w:val="24"/>
          <w:u w:val="single"/>
        </w:rPr>
        <w:t>завантаження та перевезення</w:t>
      </w:r>
      <w:r>
        <w:rPr>
          <w:rFonts w:ascii="Times New Roman" w:hAnsi="Times New Roman"/>
          <w:sz w:val="24"/>
          <w:u w:val="single"/>
        </w:rPr>
        <w:t xml:space="preserve"> товару</w:t>
      </w:r>
      <w:r w:rsidRPr="00B07C7D">
        <w:rPr>
          <w:rFonts w:ascii="Times New Roman" w:hAnsi="Times New Roman"/>
          <w:sz w:val="24"/>
          <w:szCs w:val="24"/>
          <w:u w:val="single"/>
        </w:rPr>
        <w:t>:</w:t>
      </w:r>
    </w:p>
    <w:p w:rsidR="005428E9" w:rsidRPr="005B33D7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- послу</w:t>
      </w:r>
      <w:r>
        <w:rPr>
          <w:rFonts w:ascii="Times New Roman" w:hAnsi="Times New Roman"/>
          <w:sz w:val="24"/>
          <w:szCs w:val="24"/>
        </w:rPr>
        <w:t>ги мають надаватись вантажівками</w:t>
      </w:r>
      <w:r w:rsidRPr="00B07C7D">
        <w:rPr>
          <w:rFonts w:ascii="Times New Roman" w:hAnsi="Times New Roman"/>
          <w:sz w:val="24"/>
          <w:szCs w:val="24"/>
        </w:rPr>
        <w:t xml:space="preserve"> з наявністю необхідних дозволів, ліцензій, реєстрацій, які відповідають всім необхідним технічним вимог</w:t>
      </w:r>
      <w:r>
        <w:rPr>
          <w:rFonts w:ascii="Times New Roman" w:hAnsi="Times New Roman"/>
          <w:sz w:val="24"/>
          <w:szCs w:val="24"/>
        </w:rPr>
        <w:t>ам;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Вимоги щодо якості</w:t>
      </w:r>
      <w:r w:rsidRPr="00B07C7D">
        <w:rPr>
          <w:rFonts w:ascii="Times New Roman" w:hAnsi="Times New Roman"/>
          <w:sz w:val="24"/>
          <w:szCs w:val="24"/>
          <w:u w:val="single"/>
        </w:rPr>
        <w:t>: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- повна відповідальність за збереження прийнятого для перевезення вантажу;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- своєчасна організація завантаження, перевезення, розвантаження в межах узгодженого замовлення;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 xml:space="preserve">- своєчасне надання необхідної інформації, документів та рахунків на оплату. 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64425966"/>
      <w:r w:rsidRPr="00B07C7D">
        <w:rPr>
          <w:rFonts w:ascii="Times New Roman" w:hAnsi="Times New Roman"/>
          <w:sz w:val="24"/>
          <w:szCs w:val="24"/>
          <w:u w:val="single"/>
        </w:rPr>
        <w:t>При наданні послуг</w:t>
      </w:r>
      <w:bookmarkEnd w:id="2"/>
      <w:r w:rsidRPr="00B07C7D">
        <w:rPr>
          <w:rFonts w:ascii="Times New Roman" w:hAnsi="Times New Roman"/>
          <w:sz w:val="24"/>
          <w:szCs w:val="24"/>
          <w:u w:val="single"/>
        </w:rPr>
        <w:t xml:space="preserve"> Учасник гарантує: 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- заправку транспортного засобу за власний рахунок;</w:t>
      </w:r>
    </w:p>
    <w:p w:rsidR="005428E9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- дотримання правил дорожнього руху;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відповідальність за  </w:t>
      </w:r>
      <w:r w:rsidRPr="00B07C7D">
        <w:rPr>
          <w:rFonts w:ascii="Times New Roman" w:hAnsi="Times New Roman"/>
          <w:sz w:val="24"/>
          <w:szCs w:val="24"/>
        </w:rPr>
        <w:t>вантаж під час вантажно-розвантажувальних робіт та перевезення.</w:t>
      </w:r>
    </w:p>
    <w:p w:rsidR="005428E9" w:rsidRPr="00B07C7D" w:rsidRDefault="005428E9" w:rsidP="005428E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C7D">
        <w:rPr>
          <w:rFonts w:ascii="Times New Roman" w:hAnsi="Times New Roman"/>
          <w:sz w:val="24"/>
          <w:szCs w:val="24"/>
        </w:rPr>
        <w:t>Послуги перевезення включають в себе завантаження, розвантаження вантажу.</w:t>
      </w:r>
    </w:p>
    <w:p w:rsidR="003B0082" w:rsidRDefault="003B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5.Очікувана вартість закупівлі – 243 540,00 грн з ПДВ</w:t>
      </w:r>
      <w:r>
        <w:rPr>
          <w:rFonts w:ascii="Times New Roman" w:hAnsi="Times New Roman"/>
          <w:sz w:val="24"/>
          <w:szCs w:val="24"/>
        </w:rPr>
        <w:br/>
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цін.</w:t>
      </w:r>
    </w:p>
    <w:p w:rsidR="003B0082" w:rsidRDefault="003B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082" w:rsidRDefault="005428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Закупівля за кошти місцевого бюджету</w:t>
      </w:r>
      <w:r>
        <w:rPr>
          <w:rFonts w:ascii="Times New Roman" w:hAnsi="Times New Roman"/>
          <w:sz w:val="24"/>
          <w:szCs w:val="24"/>
        </w:rPr>
        <w:t>.</w:t>
      </w:r>
    </w:p>
    <w:p w:rsidR="003B0082" w:rsidRDefault="003B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6.Предмет закупівлі -  Послуга</w:t>
      </w:r>
      <w:r>
        <w:rPr>
          <w:rFonts w:ascii="Times New Roman" w:hAnsi="Times New Roman"/>
          <w:sz w:val="24"/>
          <w:szCs w:val="24"/>
        </w:rPr>
        <w:br/>
      </w: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7.Термін поставки товару - до 25.12.2024р.</w:t>
      </w:r>
    </w:p>
    <w:p w:rsidR="003B0082" w:rsidRDefault="003B0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082" w:rsidRDefault="00542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Процедура закупівлі: Відкриті торги з особливостями.</w:t>
      </w:r>
    </w:p>
    <w:sectPr w:rsidR="003B0082">
      <w:headerReference w:type="default" r:id="rId7"/>
      <w:pgSz w:w="11906" w:h="16838"/>
      <w:pgMar w:top="765" w:right="848" w:bottom="709" w:left="1418" w:header="708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86" w:rsidRDefault="005428E9">
      <w:pPr>
        <w:spacing w:after="0" w:line="240" w:lineRule="auto"/>
      </w:pPr>
      <w:r>
        <w:separator/>
      </w:r>
    </w:p>
  </w:endnote>
  <w:endnote w:type="continuationSeparator" w:id="0">
    <w:p w:rsidR="00784F86" w:rsidRDefault="0054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ubik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86" w:rsidRDefault="005428E9">
      <w:pPr>
        <w:spacing w:after="0" w:line="240" w:lineRule="auto"/>
      </w:pPr>
      <w:r>
        <w:separator/>
      </w:r>
    </w:p>
  </w:footnote>
  <w:footnote w:type="continuationSeparator" w:id="0">
    <w:p w:rsidR="00784F86" w:rsidRDefault="0054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82" w:rsidRDefault="005428E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EF64D3">
      <w:rPr>
        <w:noProof/>
      </w:rPr>
      <w:t>2</w:t>
    </w:r>
    <w:r>
      <w:fldChar w:fldCharType="end"/>
    </w:r>
  </w:p>
  <w:p w:rsidR="003B0082" w:rsidRDefault="003B00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82"/>
    <w:rsid w:val="003B0082"/>
    <w:rsid w:val="004C11FD"/>
    <w:rsid w:val="005428E9"/>
    <w:rsid w:val="0073166A"/>
    <w:rsid w:val="00784F86"/>
    <w:rsid w:val="00E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3F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90573"/>
    <w:pPr>
      <w:keepNext/>
      <w:keepLines/>
      <w:spacing w:before="40" w:after="0" w:line="254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82A0B"/>
    <w:rPr>
      <w:rFonts w:ascii="Cambria" w:hAnsi="Cambria" w:cs="Times New Roman"/>
      <w:b/>
      <w:bCs/>
      <w:kern w:val="2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790573"/>
    <w:rPr>
      <w:rFonts w:ascii="Calibri Light" w:hAnsi="Calibri Light" w:cs="Times New Roman"/>
      <w:color w:val="1F4D78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B82A0B"/>
    <w:rPr>
      <w:rFonts w:ascii="Courier New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uiPriority w:val="99"/>
    <w:qFormat/>
    <w:rsid w:val="00B82A0B"/>
    <w:rPr>
      <w:rFonts w:cs="Times New Roman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45605C"/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99"/>
    <w:qFormat/>
    <w:rsid w:val="0045605C"/>
    <w:rPr>
      <w:rFonts w:cs="Times New Roman"/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4C56DC"/>
    <w:rPr>
      <w:rFonts w:ascii="Tahoma" w:hAnsi="Tahoma" w:cs="Tahoma"/>
      <w:sz w:val="16"/>
      <w:szCs w:val="16"/>
      <w:lang w:eastAsia="uk-UA"/>
    </w:rPr>
  </w:style>
  <w:style w:type="character" w:styleId="a8">
    <w:name w:val="Hyperlink"/>
    <w:basedOn w:val="a0"/>
    <w:uiPriority w:val="99"/>
    <w:rsid w:val="00C83721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0901F1"/>
    <w:rPr>
      <w:rFonts w:cs="Times New Roman"/>
    </w:rPr>
  </w:style>
  <w:style w:type="character" w:customStyle="1" w:styleId="ab">
    <w:name w:val="Основной текст Знак"/>
    <w:basedOn w:val="a0"/>
    <w:link w:val="ac"/>
    <w:uiPriority w:val="99"/>
    <w:qFormat/>
    <w:locked/>
    <w:rsid w:val="0079057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xfm866583247">
    <w:name w:val="xfm_866583247"/>
    <w:uiPriority w:val="99"/>
    <w:qFormat/>
    <w:rsid w:val="0044084B"/>
  </w:style>
  <w:style w:type="character" w:customStyle="1" w:styleId="ad">
    <w:name w:val="Нижний колонтитул Знак"/>
    <w:basedOn w:val="a0"/>
    <w:link w:val="ae"/>
    <w:uiPriority w:val="99"/>
    <w:qFormat/>
    <w:locked/>
    <w:rsid w:val="00E20434"/>
    <w:rPr>
      <w:rFonts w:ascii="Calibri" w:hAnsi="Calibri" w:cs="Times New Roman"/>
      <w:lang w:eastAsia="uk-UA"/>
    </w:rPr>
  </w:style>
  <w:style w:type="character" w:customStyle="1" w:styleId="apple-converted-space">
    <w:name w:val="apple-converted-space"/>
    <w:basedOn w:val="a0"/>
    <w:uiPriority w:val="99"/>
    <w:qFormat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qFormat/>
    <w:locked/>
    <w:rsid w:val="00B8477F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qFormat/>
    <w:locked/>
    <w:rsid w:val="006542E2"/>
    <w:rPr>
      <w:rFonts w:ascii="Times New Roman" w:hAnsi="Times New Roman" w:cs="Tahoma"/>
      <w:kern w:val="2"/>
      <w:sz w:val="24"/>
      <w:szCs w:val="24"/>
      <w:lang w:val="en-US"/>
    </w:rPr>
  </w:style>
  <w:style w:type="character" w:customStyle="1" w:styleId="zk-definition-listitem-textqastatemerchantname">
    <w:name w:val="zk-definition-list__item-text qa_state_merchant_name"/>
    <w:basedOn w:val="a0"/>
    <w:uiPriority w:val="99"/>
    <w:qFormat/>
    <w:rsid w:val="00DC04CA"/>
    <w:rPr>
      <w:rFonts w:cs="Times New Roman"/>
    </w:rPr>
  </w:style>
  <w:style w:type="character" w:customStyle="1" w:styleId="qa-budget">
    <w:name w:val="qa-budget"/>
    <w:basedOn w:val="a0"/>
    <w:uiPriority w:val="99"/>
    <w:qFormat/>
    <w:rsid w:val="008F0C69"/>
    <w:rPr>
      <w:rFonts w:cs="Times New Roman"/>
    </w:rPr>
  </w:style>
  <w:style w:type="character" w:customStyle="1" w:styleId="h-nowrapqavat">
    <w:name w:val="h-nowrap qa_vat"/>
    <w:basedOn w:val="a0"/>
    <w:uiPriority w:val="99"/>
    <w:qFormat/>
    <w:rsid w:val="008F0C69"/>
    <w:rPr>
      <w:rFonts w:cs="Times New Roman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rsid w:val="00790573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af1">
    <w:name w:val="List"/>
    <w:basedOn w:val="ac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qFormat/>
    <w:rsid w:val="00B82A0B"/>
    <w:pPr>
      <w:spacing w:after="0" w:line="240" w:lineRule="auto"/>
      <w:textAlignment w:val="baseline"/>
    </w:pPr>
    <w:rPr>
      <w:rFonts w:ascii="Verdana" w:hAnsi="Verdana"/>
      <w:kern w:val="2"/>
      <w:sz w:val="20"/>
      <w:szCs w:val="20"/>
      <w:lang w:val="en-US" w:eastAsia="en-US"/>
    </w:rPr>
  </w:style>
  <w:style w:type="paragraph" w:customStyle="1" w:styleId="TableContents">
    <w:name w:val="Table Contents"/>
    <w:basedOn w:val="a"/>
    <w:uiPriority w:val="99"/>
    <w:qFormat/>
    <w:rsid w:val="00B82A0B"/>
    <w:pPr>
      <w:widowControl w:val="0"/>
      <w:suppressLineNumber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 w:eastAsia="en-US"/>
    </w:rPr>
  </w:style>
  <w:style w:type="paragraph" w:customStyle="1" w:styleId="Standard">
    <w:name w:val="Standard"/>
    <w:uiPriority w:val="99"/>
    <w:qFormat/>
    <w:rsid w:val="00B82A0B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uiPriority w:val="99"/>
    <w:qFormat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3"/>
    <w:uiPriority w:val="99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4">
    <w:name w:val="Normal (Web)"/>
    <w:basedOn w:val="a"/>
    <w:uiPriority w:val="99"/>
    <w:semiHidden/>
    <w:qFormat/>
    <w:rsid w:val="0045605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ий текст 21"/>
    <w:basedOn w:val="a"/>
    <w:uiPriority w:val="99"/>
    <w:qFormat/>
    <w:rsid w:val="00C83721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0"/>
      <w:lang w:eastAsia="zh-CN" w:bidi="hi-IN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rsid w:val="000901F1"/>
    <w:pPr>
      <w:tabs>
        <w:tab w:val="center" w:pos="4819"/>
        <w:tab w:val="right" w:pos="9639"/>
      </w:tabs>
      <w:spacing w:after="0" w:line="240" w:lineRule="auto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qFormat/>
    <w:rsid w:val="00790573"/>
    <w:pPr>
      <w:widowControl w:val="0"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af5">
    <w:name w:val="Знак"/>
    <w:basedOn w:val="a"/>
    <w:uiPriority w:val="99"/>
    <w:qFormat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d"/>
    <w:uiPriority w:val="99"/>
    <w:rsid w:val="00E2043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Bodytext21">
    <w:name w:val="Body text (2)1"/>
    <w:basedOn w:val="a"/>
    <w:link w:val="Bodytext2"/>
    <w:uiPriority w:val="99"/>
    <w:qFormat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="Calibri" w:hAnsi="Times New Roman"/>
      <w:lang w:eastAsia="en-US"/>
    </w:rPr>
  </w:style>
  <w:style w:type="paragraph" w:customStyle="1" w:styleId="Default">
    <w:name w:val="Default"/>
    <w:uiPriority w:val="99"/>
    <w:qFormat/>
    <w:rsid w:val="00B8477F"/>
    <w:rPr>
      <w:rFonts w:ascii="Times New Roman" w:eastAsia="Arial Unicode MS" w:hAnsi="Times New Roman"/>
      <w:color w:val="000000"/>
      <w:sz w:val="24"/>
      <w:szCs w:val="24"/>
      <w:lang w:val="ru-RU" w:eastAsia="en-US"/>
    </w:rPr>
  </w:style>
  <w:style w:type="paragraph" w:styleId="af6">
    <w:name w:val="No Spacing"/>
    <w:uiPriority w:val="99"/>
    <w:qFormat/>
    <w:rsid w:val="006542E2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styleId="af0">
    <w:name w:val="Body Text Indent"/>
    <w:basedOn w:val="a"/>
    <w:link w:val="af"/>
    <w:uiPriority w:val="99"/>
    <w:semiHidden/>
    <w:rsid w:val="006542E2"/>
    <w:pPr>
      <w:widowControl w:val="0"/>
      <w:spacing w:after="120" w:line="240" w:lineRule="auto"/>
      <w:ind w:left="283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756C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uiPriority w:val="99"/>
    <w:rsid w:val="00E933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3F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90573"/>
    <w:pPr>
      <w:keepNext/>
      <w:keepLines/>
      <w:spacing w:before="40" w:after="0" w:line="254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82A0B"/>
    <w:rPr>
      <w:rFonts w:ascii="Cambria" w:hAnsi="Cambria" w:cs="Times New Roman"/>
      <w:b/>
      <w:bCs/>
      <w:kern w:val="2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790573"/>
    <w:rPr>
      <w:rFonts w:ascii="Calibri Light" w:hAnsi="Calibri Light" w:cs="Times New Roman"/>
      <w:color w:val="1F4D78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B82A0B"/>
    <w:rPr>
      <w:rFonts w:ascii="Courier New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uiPriority w:val="99"/>
    <w:qFormat/>
    <w:rsid w:val="00B82A0B"/>
    <w:rPr>
      <w:rFonts w:cs="Times New Roman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45605C"/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99"/>
    <w:qFormat/>
    <w:rsid w:val="0045605C"/>
    <w:rPr>
      <w:rFonts w:cs="Times New Roman"/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4C56DC"/>
    <w:rPr>
      <w:rFonts w:ascii="Tahoma" w:hAnsi="Tahoma" w:cs="Tahoma"/>
      <w:sz w:val="16"/>
      <w:szCs w:val="16"/>
      <w:lang w:eastAsia="uk-UA"/>
    </w:rPr>
  </w:style>
  <w:style w:type="character" w:styleId="a8">
    <w:name w:val="Hyperlink"/>
    <w:basedOn w:val="a0"/>
    <w:uiPriority w:val="99"/>
    <w:rsid w:val="00C83721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0901F1"/>
    <w:rPr>
      <w:rFonts w:cs="Times New Roman"/>
    </w:rPr>
  </w:style>
  <w:style w:type="character" w:customStyle="1" w:styleId="ab">
    <w:name w:val="Основной текст Знак"/>
    <w:basedOn w:val="a0"/>
    <w:link w:val="ac"/>
    <w:uiPriority w:val="99"/>
    <w:qFormat/>
    <w:locked/>
    <w:rsid w:val="0079057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xfm866583247">
    <w:name w:val="xfm_866583247"/>
    <w:uiPriority w:val="99"/>
    <w:qFormat/>
    <w:rsid w:val="0044084B"/>
  </w:style>
  <w:style w:type="character" w:customStyle="1" w:styleId="ad">
    <w:name w:val="Нижний колонтитул Знак"/>
    <w:basedOn w:val="a0"/>
    <w:link w:val="ae"/>
    <w:uiPriority w:val="99"/>
    <w:qFormat/>
    <w:locked/>
    <w:rsid w:val="00E20434"/>
    <w:rPr>
      <w:rFonts w:ascii="Calibri" w:hAnsi="Calibri" w:cs="Times New Roman"/>
      <w:lang w:eastAsia="uk-UA"/>
    </w:rPr>
  </w:style>
  <w:style w:type="character" w:customStyle="1" w:styleId="apple-converted-space">
    <w:name w:val="apple-converted-space"/>
    <w:basedOn w:val="a0"/>
    <w:uiPriority w:val="99"/>
    <w:qFormat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qFormat/>
    <w:locked/>
    <w:rsid w:val="00B8477F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qFormat/>
    <w:locked/>
    <w:rsid w:val="006542E2"/>
    <w:rPr>
      <w:rFonts w:ascii="Times New Roman" w:hAnsi="Times New Roman" w:cs="Tahoma"/>
      <w:kern w:val="2"/>
      <w:sz w:val="24"/>
      <w:szCs w:val="24"/>
      <w:lang w:val="en-US"/>
    </w:rPr>
  </w:style>
  <w:style w:type="character" w:customStyle="1" w:styleId="zk-definition-listitem-textqastatemerchantname">
    <w:name w:val="zk-definition-list__item-text qa_state_merchant_name"/>
    <w:basedOn w:val="a0"/>
    <w:uiPriority w:val="99"/>
    <w:qFormat/>
    <w:rsid w:val="00DC04CA"/>
    <w:rPr>
      <w:rFonts w:cs="Times New Roman"/>
    </w:rPr>
  </w:style>
  <w:style w:type="character" w:customStyle="1" w:styleId="qa-budget">
    <w:name w:val="qa-budget"/>
    <w:basedOn w:val="a0"/>
    <w:uiPriority w:val="99"/>
    <w:qFormat/>
    <w:rsid w:val="008F0C69"/>
    <w:rPr>
      <w:rFonts w:cs="Times New Roman"/>
    </w:rPr>
  </w:style>
  <w:style w:type="character" w:customStyle="1" w:styleId="h-nowrapqavat">
    <w:name w:val="h-nowrap qa_vat"/>
    <w:basedOn w:val="a0"/>
    <w:uiPriority w:val="99"/>
    <w:qFormat/>
    <w:rsid w:val="008F0C69"/>
    <w:rPr>
      <w:rFonts w:cs="Times New Roman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rsid w:val="00790573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af1">
    <w:name w:val="List"/>
    <w:basedOn w:val="ac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qFormat/>
    <w:rsid w:val="00B82A0B"/>
    <w:pPr>
      <w:spacing w:after="0" w:line="240" w:lineRule="auto"/>
      <w:textAlignment w:val="baseline"/>
    </w:pPr>
    <w:rPr>
      <w:rFonts w:ascii="Verdana" w:hAnsi="Verdana"/>
      <w:kern w:val="2"/>
      <w:sz w:val="20"/>
      <w:szCs w:val="20"/>
      <w:lang w:val="en-US" w:eastAsia="en-US"/>
    </w:rPr>
  </w:style>
  <w:style w:type="paragraph" w:customStyle="1" w:styleId="TableContents">
    <w:name w:val="Table Contents"/>
    <w:basedOn w:val="a"/>
    <w:uiPriority w:val="99"/>
    <w:qFormat/>
    <w:rsid w:val="00B82A0B"/>
    <w:pPr>
      <w:widowControl w:val="0"/>
      <w:suppressLineNumber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 w:eastAsia="en-US"/>
    </w:rPr>
  </w:style>
  <w:style w:type="paragraph" w:customStyle="1" w:styleId="Standard">
    <w:name w:val="Standard"/>
    <w:uiPriority w:val="99"/>
    <w:qFormat/>
    <w:rsid w:val="00B82A0B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customStyle="1" w:styleId="PreformattedText">
    <w:name w:val="Preformatted Text"/>
    <w:basedOn w:val="Standard"/>
    <w:uiPriority w:val="99"/>
    <w:qFormat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3"/>
    <w:uiPriority w:val="99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4">
    <w:name w:val="Normal (Web)"/>
    <w:basedOn w:val="a"/>
    <w:uiPriority w:val="99"/>
    <w:semiHidden/>
    <w:qFormat/>
    <w:rsid w:val="0045605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ий текст 21"/>
    <w:basedOn w:val="a"/>
    <w:uiPriority w:val="99"/>
    <w:qFormat/>
    <w:rsid w:val="00C83721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0"/>
      <w:lang w:eastAsia="zh-CN" w:bidi="hi-IN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rsid w:val="000901F1"/>
    <w:pPr>
      <w:tabs>
        <w:tab w:val="center" w:pos="4819"/>
        <w:tab w:val="right" w:pos="9639"/>
      </w:tabs>
      <w:spacing w:after="0" w:line="240" w:lineRule="auto"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qFormat/>
    <w:rsid w:val="00790573"/>
    <w:pPr>
      <w:widowControl w:val="0"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af5">
    <w:name w:val="Знак"/>
    <w:basedOn w:val="a"/>
    <w:uiPriority w:val="99"/>
    <w:qFormat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d"/>
    <w:uiPriority w:val="99"/>
    <w:rsid w:val="00E2043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Bodytext21">
    <w:name w:val="Body text (2)1"/>
    <w:basedOn w:val="a"/>
    <w:link w:val="Bodytext2"/>
    <w:uiPriority w:val="99"/>
    <w:qFormat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="Calibri" w:hAnsi="Times New Roman"/>
      <w:lang w:eastAsia="en-US"/>
    </w:rPr>
  </w:style>
  <w:style w:type="paragraph" w:customStyle="1" w:styleId="Default">
    <w:name w:val="Default"/>
    <w:uiPriority w:val="99"/>
    <w:qFormat/>
    <w:rsid w:val="00B8477F"/>
    <w:rPr>
      <w:rFonts w:ascii="Times New Roman" w:eastAsia="Arial Unicode MS" w:hAnsi="Times New Roman"/>
      <w:color w:val="000000"/>
      <w:sz w:val="24"/>
      <w:szCs w:val="24"/>
      <w:lang w:val="ru-RU" w:eastAsia="en-US"/>
    </w:rPr>
  </w:style>
  <w:style w:type="paragraph" w:styleId="af6">
    <w:name w:val="No Spacing"/>
    <w:uiPriority w:val="99"/>
    <w:qFormat/>
    <w:rsid w:val="006542E2"/>
    <w:pPr>
      <w:widowControl w:val="0"/>
      <w:textAlignment w:val="baseline"/>
    </w:pPr>
    <w:rPr>
      <w:rFonts w:ascii="Times New Roman" w:hAnsi="Times New Roman" w:cs="Tahoma"/>
      <w:kern w:val="2"/>
      <w:sz w:val="24"/>
      <w:szCs w:val="24"/>
      <w:lang w:val="en-US" w:eastAsia="en-US"/>
    </w:rPr>
  </w:style>
  <w:style w:type="paragraph" w:styleId="af0">
    <w:name w:val="Body Text Indent"/>
    <w:basedOn w:val="a"/>
    <w:link w:val="af"/>
    <w:uiPriority w:val="99"/>
    <w:semiHidden/>
    <w:rsid w:val="006542E2"/>
    <w:pPr>
      <w:widowControl w:val="0"/>
      <w:spacing w:after="120" w:line="240" w:lineRule="auto"/>
      <w:ind w:left="283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756C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uiPriority w:val="99"/>
    <w:rsid w:val="00E933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Dergalyuk Andriy</dc:creator>
  <cp:lastModifiedBy>Buhalter</cp:lastModifiedBy>
  <cp:revision>5</cp:revision>
  <cp:lastPrinted>2023-04-19T08:51:00Z</cp:lastPrinted>
  <dcterms:created xsi:type="dcterms:W3CDTF">2024-06-20T13:04:00Z</dcterms:created>
  <dcterms:modified xsi:type="dcterms:W3CDTF">2024-06-20T13:15:00Z</dcterms:modified>
  <dc:language>en-US</dc:language>
</cp:coreProperties>
</file>